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DB42" w14:textId="77777777" w:rsidR="00381157" w:rsidRDefault="00484C53">
      <w:pPr>
        <w:spacing w:after="0"/>
        <w:ind w:left="64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RUBRIK NILAI </w:t>
      </w:r>
      <w:r>
        <w:rPr>
          <w:sz w:val="28"/>
          <w:vertAlign w:val="subscript"/>
        </w:rPr>
        <w:t xml:space="preserve"> </w:t>
      </w:r>
    </w:p>
    <w:p w14:paraId="5D17520F" w14:textId="77777777" w:rsidR="00381157" w:rsidRDefault="00484C53">
      <w:pPr>
        <w:spacing w:after="0"/>
        <w:ind w:left="3503"/>
      </w:pPr>
      <w:r>
        <w:rPr>
          <w:rFonts w:ascii="Times New Roman" w:eastAsia="Times New Roman" w:hAnsi="Times New Roman" w:cs="Times New Roman"/>
          <w:b/>
        </w:rPr>
        <w:t>PENILAIAN LEMBAR KERJA (LK)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2B3F68B" w14:textId="37BAA023" w:rsidR="00381157" w:rsidRDefault="00484C53">
      <w:pPr>
        <w:spacing w:after="135"/>
        <w:ind w:left="120" w:hanging="10"/>
      </w:pPr>
      <w:proofErr w:type="spellStart"/>
      <w:r>
        <w:rPr>
          <w:rFonts w:ascii="Times New Roman" w:eastAsia="Times New Roman" w:hAnsi="Times New Roman" w:cs="Times New Roman"/>
        </w:rPr>
        <w:t>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Mhs</w:t>
      </w:r>
      <w:proofErr w:type="spellEnd"/>
      <w:r>
        <w:rPr>
          <w:rFonts w:ascii="Times New Roman" w:eastAsia="Times New Roman" w:hAnsi="Times New Roman" w:cs="Times New Roman"/>
        </w:rPr>
        <w:t xml:space="preserve">     : </w:t>
      </w:r>
    </w:p>
    <w:p w14:paraId="2D061E52" w14:textId="77777777" w:rsidR="00381157" w:rsidRDefault="00484C53">
      <w:pPr>
        <w:spacing w:after="135"/>
        <w:ind w:left="120" w:hanging="10"/>
      </w:pPr>
      <w:proofErr w:type="spellStart"/>
      <w:r>
        <w:rPr>
          <w:rFonts w:ascii="Times New Roman" w:eastAsia="Times New Roman" w:hAnsi="Times New Roman" w:cs="Times New Roman"/>
        </w:rPr>
        <w:t>Bidang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 :</w:t>
      </w:r>
      <w:proofErr w:type="gramEnd"/>
      <w:r>
        <w:rPr>
          <w:rFonts w:ascii="Times New Roman" w:eastAsia="Times New Roman" w:hAnsi="Times New Roman" w:cs="Times New Roman"/>
        </w:rPr>
        <w:t xml:space="preserve"> PAI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Budi </w:t>
      </w:r>
      <w:proofErr w:type="spellStart"/>
      <w:r>
        <w:rPr>
          <w:rFonts w:ascii="Times New Roman" w:eastAsia="Times New Roman" w:hAnsi="Times New Roman" w:cs="Times New Roman"/>
        </w:rPr>
        <w:t>Pekerti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EC5F1E0" w14:textId="77777777" w:rsidR="00381157" w:rsidRDefault="00484C53">
      <w:pPr>
        <w:spacing w:after="9"/>
        <w:ind w:left="120" w:hanging="10"/>
      </w:pPr>
      <w:proofErr w:type="spellStart"/>
      <w:r>
        <w:rPr>
          <w:rFonts w:ascii="Times New Roman" w:eastAsia="Times New Roman" w:hAnsi="Times New Roman" w:cs="Times New Roman"/>
        </w:rPr>
        <w:t>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LPTK  :IAIN</w:t>
      </w:r>
      <w:proofErr w:type="gramEnd"/>
      <w:r>
        <w:rPr>
          <w:rFonts w:ascii="Times New Roman" w:eastAsia="Times New Roman" w:hAnsi="Times New Roman" w:cs="Times New Roman"/>
        </w:rPr>
        <w:t xml:space="preserve">/UINSI </w:t>
      </w:r>
      <w:proofErr w:type="spellStart"/>
      <w:r>
        <w:rPr>
          <w:rFonts w:ascii="Times New Roman" w:eastAsia="Times New Roman" w:hAnsi="Times New Roman" w:cs="Times New Roman"/>
        </w:rPr>
        <w:t>Samarinda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6ADD0027" w14:textId="77777777" w:rsidR="00381157" w:rsidRDefault="00484C53">
      <w:pPr>
        <w:spacing w:after="0"/>
        <w:ind w:left="139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tbl>
      <w:tblPr>
        <w:tblStyle w:val="TableGrid"/>
        <w:tblW w:w="5653" w:type="dxa"/>
        <w:tblInd w:w="31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567"/>
        <w:gridCol w:w="3235"/>
        <w:gridCol w:w="367"/>
        <w:gridCol w:w="367"/>
        <w:gridCol w:w="367"/>
        <w:gridCol w:w="391"/>
        <w:gridCol w:w="359"/>
      </w:tblGrid>
      <w:tr w:rsidR="00381157" w14:paraId="4F9241B7" w14:textId="77777777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D9F2" w14:textId="77777777" w:rsidR="00381157" w:rsidRDefault="00484C53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E378" w14:textId="77777777" w:rsidR="00381157" w:rsidRDefault="00484C53">
            <w:pPr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Komponen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422C" w14:textId="77777777" w:rsidR="00381157" w:rsidRDefault="00484C53">
            <w:pPr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381157" w14:paraId="4DA71CC4" w14:textId="77777777">
        <w:trPr>
          <w:trHeight w:val="489"/>
        </w:trPr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FD802" w14:textId="77777777" w:rsidR="00381157" w:rsidRDefault="00484C53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LEMBAR KERJA </w:t>
            </w:r>
            <w: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nil"/>
              <w:bottom w:val="single" w:sz="9" w:space="0" w:color="C45911"/>
              <w:right w:val="single" w:sz="4" w:space="0" w:color="000000"/>
            </w:tcBorders>
          </w:tcPr>
          <w:p w14:paraId="643E85FD" w14:textId="77777777" w:rsidR="00381157" w:rsidRDefault="00484C53">
            <w:pPr>
              <w:ind w:left="106"/>
            </w:pPr>
            <w:r>
              <w:t xml:space="preserve"> </w:t>
            </w:r>
          </w:p>
        </w:tc>
      </w:tr>
      <w:tr w:rsidR="00381157" w14:paraId="466288B1" w14:textId="77777777" w:rsidTr="00C15B9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D96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9EC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LK 3.1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290B" w14:textId="77777777" w:rsidR="00381157" w:rsidRDefault="00484C5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400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019E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2C991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77DF" w14:textId="77777777" w:rsidR="00381157" w:rsidRDefault="00484C53">
            <w:pPr>
              <w:ind w:left="-7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t xml:space="preserve"> </w:t>
            </w:r>
          </w:p>
        </w:tc>
      </w:tr>
      <w:tr w:rsidR="00381157" w14:paraId="617BE89D" w14:textId="77777777" w:rsidTr="00C15B9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D09B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B023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LK 3.2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2C9" w14:textId="77777777" w:rsidR="00381157" w:rsidRDefault="00484C5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B38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40C8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536C2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A549" w14:textId="77777777" w:rsidR="00381157" w:rsidRDefault="00484C53">
            <w:pPr>
              <w:ind w:left="-7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t xml:space="preserve"> </w:t>
            </w:r>
          </w:p>
        </w:tc>
      </w:tr>
      <w:tr w:rsidR="00381157" w14:paraId="36CBEB9D" w14:textId="77777777" w:rsidTr="00C15B97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C0E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49F0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LK 3.3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68C2" w14:textId="77777777" w:rsidR="00381157" w:rsidRDefault="00484C5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BBF5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BE9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11E51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FDDE" w14:textId="77777777" w:rsidR="00381157" w:rsidRDefault="00484C53">
            <w:pPr>
              <w:ind w:left="-7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t xml:space="preserve"> </w:t>
            </w:r>
          </w:p>
        </w:tc>
      </w:tr>
      <w:tr w:rsidR="00381157" w14:paraId="6124053E" w14:textId="77777777" w:rsidTr="00C15B97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831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5  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D7B1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LK 3.4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7D9E" w14:textId="77777777" w:rsidR="00381157" w:rsidRDefault="00484C5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C17C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7689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F19FE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1643" w14:textId="77777777" w:rsidR="00381157" w:rsidRDefault="00484C53">
            <w:pPr>
              <w:ind w:left="-7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t xml:space="preserve"> </w:t>
            </w:r>
          </w:p>
        </w:tc>
      </w:tr>
      <w:tr w:rsidR="00381157" w14:paraId="555A5967" w14:textId="77777777" w:rsidTr="00C15B97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13EF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6  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DB1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LK 3.5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9F49" w14:textId="77777777" w:rsidR="00381157" w:rsidRDefault="00484C5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8126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492C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509EE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CD80" w14:textId="77777777" w:rsidR="00381157" w:rsidRDefault="00484C53">
            <w:pPr>
              <w:ind w:left="-7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t xml:space="preserve"> </w:t>
            </w:r>
          </w:p>
        </w:tc>
      </w:tr>
      <w:tr w:rsidR="00381157" w14:paraId="3FEC11E6" w14:textId="77777777" w:rsidTr="00C15B97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D36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7   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DD75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LK 3.6 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E3B" w14:textId="77777777" w:rsidR="00381157" w:rsidRDefault="00484C53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00C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96B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F476A" w14:textId="77777777" w:rsidR="00381157" w:rsidRDefault="00484C53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9A88" w14:textId="77777777" w:rsidR="00381157" w:rsidRDefault="00484C53">
            <w:pPr>
              <w:ind w:left="-7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t xml:space="preserve"> </w:t>
            </w:r>
          </w:p>
        </w:tc>
      </w:tr>
      <w:tr w:rsidR="00381157" w14:paraId="2441FBD3" w14:textId="77777777">
        <w:trPr>
          <w:trHeight w:val="364"/>
        </w:trPr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6AC3" w14:textId="77777777" w:rsidR="00381157" w:rsidRDefault="00484C53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9C40" w14:textId="77777777" w:rsidR="00381157" w:rsidRDefault="00484C53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12668673" w14:textId="77777777" w:rsidR="00381157" w:rsidRDefault="00484C53">
      <w:pPr>
        <w:spacing w:after="1"/>
        <w:ind w:left="567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240B77B" w14:textId="77777777" w:rsidR="00381157" w:rsidRDefault="00484C53">
      <w:pPr>
        <w:spacing w:after="78"/>
      </w:pPr>
      <w:r>
        <w:rPr>
          <w:rFonts w:ascii="Times New Roman" w:eastAsia="Times New Roman" w:hAnsi="Times New Roman" w:cs="Times New Roman"/>
        </w:rPr>
        <w:t xml:space="preserve">  </w:t>
      </w:r>
    </w:p>
    <w:p w14:paraId="07CBAB06" w14:textId="77777777" w:rsidR="00381157" w:rsidRDefault="00484C53">
      <w:pPr>
        <w:spacing w:after="75"/>
        <w:ind w:left="10" w:hanging="10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Penilaian</w:t>
      </w:r>
      <w:proofErr w:type="spellEnd"/>
      <w:r>
        <w:rPr>
          <w:rFonts w:ascii="Times New Roman" w:eastAsia="Times New Roman" w:hAnsi="Times New Roman" w:cs="Times New Roman"/>
        </w:rPr>
        <w:t xml:space="preserve"> PTK</w:t>
      </w:r>
      <w:r>
        <w:t xml:space="preserve"> </w:t>
      </w:r>
    </w:p>
    <w:p w14:paraId="2B6CC7A5" w14:textId="77777777" w:rsidR="00381157" w:rsidRDefault="00484C53">
      <w:pPr>
        <w:spacing w:after="0"/>
      </w:pPr>
      <w:r>
        <w:t xml:space="preserve"> </w:t>
      </w:r>
    </w:p>
    <w:tbl>
      <w:tblPr>
        <w:tblStyle w:val="TableGrid"/>
        <w:tblW w:w="5718" w:type="dxa"/>
        <w:tblInd w:w="137" w:type="dxa"/>
        <w:tblCellMar>
          <w:top w:w="9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55"/>
        <w:gridCol w:w="468"/>
        <w:gridCol w:w="466"/>
        <w:gridCol w:w="463"/>
        <w:gridCol w:w="466"/>
      </w:tblGrid>
      <w:tr w:rsidR="00381157" w14:paraId="0528D36E" w14:textId="77777777">
        <w:trPr>
          <w:trHeight w:val="507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3D6" w14:textId="77777777" w:rsidR="00381157" w:rsidRDefault="00484C53">
            <w:pPr>
              <w:ind w:left="3"/>
              <w:jc w:val="center"/>
            </w:pPr>
            <w:proofErr w:type="spellStart"/>
            <w:r>
              <w:rPr>
                <w:b/>
              </w:rPr>
              <w:t>Komponen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673C" w14:textId="77777777" w:rsidR="00381157" w:rsidRDefault="00381157"/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F4A9D" w14:textId="77777777" w:rsidR="00381157" w:rsidRDefault="00484C53">
            <w:pPr>
              <w:ind w:left="130"/>
              <w:jc w:val="center"/>
            </w:pPr>
            <w:proofErr w:type="spellStart"/>
            <w:r>
              <w:rPr>
                <w:b/>
              </w:rPr>
              <w:t>Skala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E5B13" w14:textId="77777777" w:rsidR="00381157" w:rsidRDefault="00484C53">
            <w:pPr>
              <w:ind w:left="5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1157" w14:paraId="510F7840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92E" w14:textId="77777777" w:rsidR="00381157" w:rsidRDefault="00381157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F40" w14:textId="77777777" w:rsidR="00381157" w:rsidRDefault="00484C53">
            <w:pPr>
              <w:ind w:left="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429" w14:textId="77777777" w:rsidR="00381157" w:rsidRDefault="00484C53">
            <w:pPr>
              <w:ind w:left="2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77E6" w14:textId="77777777" w:rsidR="00381157" w:rsidRDefault="00484C53">
            <w:pPr>
              <w:ind w:righ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87D3" w14:textId="77777777" w:rsidR="00381157" w:rsidRDefault="00484C53">
            <w:pPr>
              <w:ind w:left="1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81157" w14:paraId="4B7AA862" w14:textId="77777777">
        <w:trPr>
          <w:trHeight w:val="36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DD8" w14:textId="77777777" w:rsidR="00381157" w:rsidRDefault="00484C53">
            <w:pPr>
              <w:ind w:left="2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C534" w14:textId="77777777" w:rsidR="00381157" w:rsidRDefault="00484C53">
            <w:pPr>
              <w:ind w:left="5"/>
            </w:pPr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3EA5" w14:textId="77777777" w:rsidR="00381157" w:rsidRDefault="00484C53">
            <w:pPr>
              <w:ind w:left="2"/>
            </w:pPr>
            <w: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938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4B0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768CA58F" w14:textId="77777777">
        <w:trPr>
          <w:trHeight w:val="3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8647" w14:textId="77777777" w:rsidR="00381157" w:rsidRDefault="00484C53">
            <w:pPr>
              <w:ind w:left="2"/>
            </w:pPr>
            <w:proofErr w:type="spellStart"/>
            <w:r>
              <w:t>Pendahuluan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20FE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89E3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AC99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28F9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5F65AB0E" w14:textId="77777777">
        <w:trPr>
          <w:trHeight w:val="36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4C46" w14:textId="77777777" w:rsidR="00381157" w:rsidRDefault="00484C53">
            <w:pPr>
              <w:ind w:left="2"/>
            </w:pP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D82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B0EC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629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FDC1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6F74560A" w14:textId="77777777">
        <w:trPr>
          <w:trHeight w:val="3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1F09" w14:textId="77777777" w:rsidR="00381157" w:rsidRDefault="00484C53">
            <w:pPr>
              <w:ind w:left="2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C23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FBD3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90B6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85C4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0FD38821" w14:textId="77777777">
        <w:trPr>
          <w:trHeight w:val="3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36B" w14:textId="77777777" w:rsidR="00381157" w:rsidRDefault="00484C53">
            <w:pPr>
              <w:ind w:left="2"/>
            </w:pPr>
            <w:proofErr w:type="spellStart"/>
            <w:r>
              <w:t>Manfaat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FE64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918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9498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741D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53BD2116" w14:textId="77777777">
        <w:trPr>
          <w:trHeight w:val="36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1CC0" w14:textId="77777777" w:rsidR="00381157" w:rsidRDefault="00484C53">
            <w:pPr>
              <w:ind w:left="2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C586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5C00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604A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CD21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7DB4F745" w14:textId="77777777">
        <w:trPr>
          <w:trHeight w:val="3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861" w14:textId="77777777" w:rsidR="00381157" w:rsidRDefault="00484C53">
            <w:pPr>
              <w:ind w:left="2"/>
            </w:pPr>
            <w:proofErr w:type="spellStart"/>
            <w:r>
              <w:t>Metodologi</w:t>
            </w:r>
            <w:proofErr w:type="spellEnd"/>
            <w:r>
              <w:t xml:space="preserve">/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CD7B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305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0C4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B2E7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07F307C5" w14:textId="77777777">
        <w:trPr>
          <w:trHeight w:val="36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A7A" w14:textId="77777777" w:rsidR="00381157" w:rsidRDefault="00484C53">
            <w:pPr>
              <w:ind w:left="2"/>
            </w:pPr>
            <w:proofErr w:type="spellStart"/>
            <w:r>
              <w:t>Hasil</w:t>
            </w:r>
            <w:proofErr w:type="spellEnd"/>
            <w:r>
              <w:t xml:space="preserve">, </w:t>
            </w:r>
            <w:proofErr w:type="spellStart"/>
            <w:r>
              <w:t>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Saran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C042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B14A" w14:textId="77777777" w:rsidR="00381157" w:rsidRDefault="00484C53">
            <w:pPr>
              <w:ind w:left="2"/>
            </w:pPr>
            <w:r>
              <w:t xml:space="preserve">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53E7" w14:textId="77777777" w:rsidR="00381157" w:rsidRDefault="00484C53">
            <w: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8D9A" w14:textId="77777777" w:rsidR="00381157" w:rsidRDefault="00484C53">
            <w:pPr>
              <w:ind w:left="2"/>
            </w:pPr>
            <w:r>
              <w:t xml:space="preserve"> </w:t>
            </w:r>
          </w:p>
        </w:tc>
      </w:tr>
      <w:tr w:rsidR="00381157" w14:paraId="48F378EF" w14:textId="77777777">
        <w:trPr>
          <w:trHeight w:val="3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B43C" w14:textId="77777777" w:rsidR="00381157" w:rsidRDefault="00484C53">
            <w:pPr>
              <w:ind w:left="2"/>
            </w:pPr>
            <w:proofErr w:type="spellStart"/>
            <w:r>
              <w:t>Notasi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  <w:r>
              <w:t xml:space="preserve">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26F5" w14:textId="77777777" w:rsidR="00381157" w:rsidRDefault="00484C53">
            <w:pPr>
              <w:ind w:left="5"/>
            </w:pPr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196" w14:textId="77777777" w:rsidR="00381157" w:rsidRDefault="00484C53">
            <w:pPr>
              <w:ind w:left="2"/>
            </w:pPr>
            <w: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D08" w14:textId="77777777" w:rsidR="00381157" w:rsidRDefault="00484C53">
            <w:r>
              <w:t xml:space="preserve">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45D3" w14:textId="77777777" w:rsidR="00381157" w:rsidRDefault="00484C53">
            <w:pPr>
              <w:ind w:left="2"/>
            </w:pPr>
            <w:r>
              <w:t xml:space="preserve">  </w:t>
            </w:r>
          </w:p>
        </w:tc>
      </w:tr>
    </w:tbl>
    <w:p w14:paraId="3F733507" w14:textId="77777777" w:rsidR="00381157" w:rsidRDefault="00484C53">
      <w:pPr>
        <w:spacing w:after="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41C61CF8" w14:textId="13E48678" w:rsidR="00381157" w:rsidRDefault="00484C53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118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Samarinda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0236C">
        <w:rPr>
          <w:rFonts w:ascii="Times New Roman" w:eastAsia="Times New Roman" w:hAnsi="Times New Roman" w:cs="Times New Roman"/>
          <w:sz w:val="28"/>
        </w:rPr>
        <w:t xml:space="preserve">      </w:t>
      </w:r>
      <w:r w:rsidR="00C15B97">
        <w:rPr>
          <w:rFonts w:ascii="Times New Roman" w:eastAsia="Times New Roman" w:hAnsi="Times New Roman" w:cs="Times New Roman"/>
          <w:sz w:val="28"/>
        </w:rPr>
        <w:t>September 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521E3F" w14:textId="719C2657" w:rsidR="00381157" w:rsidRDefault="00A0236C">
      <w:pPr>
        <w:spacing w:after="0"/>
        <w:ind w:left="4321"/>
      </w:pPr>
      <w:proofErr w:type="spellStart"/>
      <w:r>
        <w:rPr>
          <w:rFonts w:ascii="Times New Roman" w:eastAsia="Times New Roman" w:hAnsi="Times New Roman" w:cs="Times New Roman"/>
          <w:sz w:val="28"/>
        </w:rPr>
        <w:t>Dosen</w:t>
      </w:r>
      <w:proofErr w:type="spellEnd"/>
    </w:p>
    <w:sectPr w:rsidR="00381157" w:rsidSect="00484C53">
      <w:pgSz w:w="12240" w:h="20160" w:code="5"/>
      <w:pgMar w:top="1440" w:right="1440" w:bottom="907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57"/>
    <w:rsid w:val="00381157"/>
    <w:rsid w:val="00484C53"/>
    <w:rsid w:val="00812A62"/>
    <w:rsid w:val="00A0236C"/>
    <w:rsid w:val="00C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0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</dc:creator>
  <cp:lastModifiedBy>pc</cp:lastModifiedBy>
  <cp:revision>2</cp:revision>
  <cp:lastPrinted>2021-09-05T11:28:00Z</cp:lastPrinted>
  <dcterms:created xsi:type="dcterms:W3CDTF">2022-09-18T13:30:00Z</dcterms:created>
  <dcterms:modified xsi:type="dcterms:W3CDTF">2022-09-18T13:30:00Z</dcterms:modified>
</cp:coreProperties>
</file>